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9" w:rsidRPr="003B1235" w:rsidRDefault="00FB74C3" w:rsidP="003B1235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Демонстрационный </w:t>
      </w:r>
      <w:r w:rsidR="006866A9" w:rsidRPr="003B1235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</w:p>
    <w:p w:rsidR="006866A9" w:rsidRPr="003B1235" w:rsidRDefault="006866A9" w:rsidP="003B1235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>контрольной работы</w:t>
      </w:r>
    </w:p>
    <w:p w:rsidR="006866A9" w:rsidRPr="003B1235" w:rsidRDefault="006866A9" w:rsidP="003B1235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6866A9" w:rsidRPr="003B1235" w:rsidRDefault="006866A9" w:rsidP="003B1235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 xml:space="preserve">за  </w:t>
      </w:r>
      <w:r w:rsidR="008A567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B1235">
        <w:rPr>
          <w:rFonts w:ascii="Times New Roman" w:hAnsi="Times New Roman" w:cs="Times New Roman"/>
          <w:b/>
          <w:bCs/>
          <w:sz w:val="28"/>
          <w:szCs w:val="28"/>
        </w:rPr>
        <w:t xml:space="preserve"> полугодие   </w:t>
      </w:r>
      <w:r w:rsidR="00F53793" w:rsidRPr="003B123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7F63B7" w:rsidRPr="003B123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B1235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3B1235" w:rsidRDefault="006866A9" w:rsidP="003B1235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3B123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B1235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3B123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B1235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3B1235" w:rsidRDefault="00FB74C3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0824E4" w:rsidRPr="003B1235" w:rsidRDefault="00FB74C3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>Критерии оценки знаний учащихся</w:t>
      </w:r>
      <w:proofErr w:type="gramStart"/>
      <w:r w:rsidRPr="003B12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40B" w:rsidRPr="003B1235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</w:p>
    <w:p w:rsidR="003B1235" w:rsidRPr="0095410F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B1235" w:rsidRPr="0095410F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541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5410F">
        <w:rPr>
          <w:rFonts w:ascii="Times New Roman" w:hAnsi="Times New Roman" w:cs="Times New Roman"/>
          <w:sz w:val="28"/>
          <w:szCs w:val="28"/>
        </w:rPr>
        <w:t xml:space="preserve"> –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5410F">
        <w:rPr>
          <w:rFonts w:ascii="Times New Roman" w:hAnsi="Times New Roman" w:cs="Times New Roman"/>
          <w:sz w:val="28"/>
          <w:szCs w:val="28"/>
        </w:rPr>
        <w:t xml:space="preserve"> заданий – отметка 5</w:t>
      </w:r>
    </w:p>
    <w:p w:rsidR="003B1235" w:rsidRPr="0095410F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541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95410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95410F">
        <w:rPr>
          <w:rFonts w:ascii="Times New Roman" w:hAnsi="Times New Roman" w:cs="Times New Roman"/>
          <w:sz w:val="28"/>
          <w:szCs w:val="28"/>
        </w:rPr>
        <w:t xml:space="preserve"> заданий – отметка 4</w:t>
      </w:r>
    </w:p>
    <w:p w:rsidR="003B1235" w:rsidRPr="0095410F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5410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5410F">
        <w:rPr>
          <w:rFonts w:ascii="Times New Roman" w:hAnsi="Times New Roman" w:cs="Times New Roman"/>
          <w:sz w:val="28"/>
          <w:szCs w:val="28"/>
        </w:rPr>
        <w:t xml:space="preserve"> заданий – отметка 3</w:t>
      </w:r>
    </w:p>
    <w:p w:rsidR="003B1235" w:rsidRPr="0095410F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5410F">
        <w:rPr>
          <w:rFonts w:ascii="Times New Roman" w:hAnsi="Times New Roman" w:cs="Times New Roman"/>
          <w:sz w:val="28"/>
          <w:szCs w:val="28"/>
        </w:rPr>
        <w:t xml:space="preserve">Менее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5410F">
        <w:rPr>
          <w:rFonts w:ascii="Times New Roman" w:hAnsi="Times New Roman" w:cs="Times New Roman"/>
          <w:sz w:val="28"/>
          <w:szCs w:val="28"/>
        </w:rPr>
        <w:t xml:space="preserve"> заданий – отметка 2</w:t>
      </w: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824E4" w:rsidRDefault="000824E4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B1235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B1235" w:rsidRPr="003B1235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824E4" w:rsidRDefault="000824E4" w:rsidP="003B1235">
      <w:pPr>
        <w:shd w:val="clear" w:color="auto" w:fill="FFFFFF"/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2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Тест.</w:t>
      </w:r>
    </w:p>
    <w:p w:rsidR="008A567E" w:rsidRPr="008A567E" w:rsidRDefault="008A567E" w:rsidP="008A567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Прочитайте текст и выполните задания 1-3.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Вселенная, существует человек, объясняющий мир, выражающий эти объяснения колебаниями звука, жестами &lt;...&gt; письменными </w:t>
      </w:r>
      <w:r w:rsidRPr="008A56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знаками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Pr="008A56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вечном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движении мира действуют свои закономерности, отражающиеся в языке. Поэтому, исследуя структуры языка, человек познаёт законы мира. Кроме количественных соотношений, изучаемых математикой, в природе существуют универсальные правила, относящиеся к динамической структуре изменений и превращений материи. Они невыразимы количественными соотношениями математических формул. Это законы развития и взаимодействия, они демонстрируются в языках искусства: литературе, музыке, живописи.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</w:t>
      </w:r>
      <w:proofErr w:type="gram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ск стр</w:t>
      </w:r>
      <w:proofErr w:type="gramEnd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огих формальных средств для выражения и изучения законов развития и взаимодействия начался в давние времена. Об этом думали и Пифагор, потрясённый несоизмеримостью диагонали и сторон квадрата, и Платон, создавший теорию диалогического взаимодействия для поиска истинных суждений, и Эйнштейн, искавший законы взаимодействия гравитации и вещества.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Философы и математики, заметив одинаковые </w:t>
      </w:r>
      <w:r w:rsidRPr="008A56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законы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разнообразных объектов, предложили общее понятие  — «сложная система». Система  — это структурно организованный </w:t>
      </w:r>
      <w:r w:rsidRPr="008A56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котором выделяются состояния, переходы, подструктуры и взаимодействия частей. Системный </w:t>
      </w:r>
      <w:r w:rsidRPr="008A56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подход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анализировать многие сложные объекты с позиций единой общей методологии.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30-х годах нашего столетия логики изобрели математическую теорию алгоритмов. Алгоритм  — это сложная информационная система вместе с заданными правилами функционирования. В каждый момент, зная текущее состояние системы, её правила, можно предсказать множество её возможных последующих изменений. 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А. Ю. Анисимову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A567E" w:rsidRPr="008A567E" w:rsidRDefault="00DA404B" w:rsidP="008A567E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hAnsi="Times New Roman" w:cs="Times New Roman"/>
          <w:b/>
          <w:sz w:val="28"/>
          <w:szCs w:val="28"/>
        </w:rPr>
        <w:t>1.</w:t>
      </w:r>
      <w:r w:rsidRPr="008A567E">
        <w:rPr>
          <w:rFonts w:ascii="Times New Roman" w:hAnsi="Times New Roman" w:cs="Times New Roman"/>
          <w:sz w:val="28"/>
          <w:szCs w:val="28"/>
        </w:rPr>
        <w:t xml:space="preserve"> </w:t>
      </w:r>
      <w:r w:rsidR="008A567E"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подберите разделительный союз, который должен стоять на месте пропуска в первом (1) предложении текста. Запишите этот союз.</w:t>
      </w:r>
    </w:p>
    <w:p w:rsidR="00DA404B" w:rsidRPr="008A567E" w:rsidRDefault="0081722A" w:rsidP="008A567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="00DA404B"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8A567E" w:rsidRPr="008A567E" w:rsidRDefault="00DA404B" w:rsidP="008A567E">
      <w:pPr>
        <w:pStyle w:val="leftmargin"/>
        <w:spacing w:line="276" w:lineRule="auto"/>
        <w:rPr>
          <w:sz w:val="28"/>
          <w:szCs w:val="28"/>
        </w:rPr>
      </w:pPr>
      <w:r w:rsidRPr="008A567E">
        <w:rPr>
          <w:b/>
          <w:sz w:val="28"/>
          <w:szCs w:val="28"/>
        </w:rPr>
        <w:t>2.</w:t>
      </w:r>
      <w:r w:rsidRPr="008A567E">
        <w:rPr>
          <w:sz w:val="28"/>
          <w:szCs w:val="28"/>
        </w:rPr>
        <w:t xml:space="preserve"> </w:t>
      </w:r>
      <w:r w:rsidR="008A567E" w:rsidRPr="008A567E">
        <w:rPr>
          <w:sz w:val="28"/>
          <w:szCs w:val="28"/>
        </w:rPr>
        <w:t>В тексте выделено пять слов. Укажите варианты ответов, в которых лексическое значение выделенного слова соответствует его значению в данном тексте. Запишите номера ответов.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  </w:t>
      </w:r>
      <w:r w:rsidRPr="008A56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ЗНАК.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Изображение, метка, стоящие на каком-л. предмете и служащие для отличия его от </w:t>
      </w:r>
      <w:proofErr w:type="gram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подобных</w:t>
      </w:r>
      <w:proofErr w:type="gramEnd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клеймо, метка. 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Фабричный з. Фирменный з.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</w:t>
      </w:r>
      <w:r w:rsidRPr="008A56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ВЕЧНЫЙ.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Бесконечный во времени, не имеющий ни </w:t>
      </w:r>
      <w:proofErr w:type="gram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</w:t>
      </w:r>
      <w:proofErr w:type="gramEnd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 конца. 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Вечная материя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</w:t>
      </w:r>
      <w:r w:rsidRPr="008A56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ЗАКОН.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зависящая ни от чьей воли, объективно существующая необходимая связь между явлениями, сложившаяся в процессе существования данного явления, его отношений с окружающим миром. 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Законы природы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Законы движения планет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 общественного развития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Законы рынка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</w:t>
      </w:r>
      <w:r w:rsidRPr="008A56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ОБЪЕКТ.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Явление, предмет, лицо, на которое направлена чья-л. деятельность, чьё-л. внимание и т. п. 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О. наблюдений.</w:t>
      </w:r>
      <w:proofErr w:type="gramEnd"/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О. изучения. </w:t>
      </w:r>
      <w:proofErr w:type="gramStart"/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Неопознанный</w:t>
      </w:r>
      <w:proofErr w:type="gramEnd"/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летающий о. О. морского промысла. Вести наблюдение за объектом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5)  </w:t>
      </w:r>
      <w:r w:rsidRPr="008A56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ПОДХОД.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Совокупность способов, приёмов в рассмотрении чего-л., в воздействии на ког</w:t>
      </w:r>
      <w:proofErr w:type="gram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что-л. и т. п. 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Научный п. к решению проблемы. К любому человеку нужно найти п. </w:t>
      </w:r>
      <w:proofErr w:type="gramStart"/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Правильный</w:t>
      </w:r>
      <w:proofErr w:type="gramEnd"/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п. к делу.</w:t>
      </w: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8A567E" w:rsidRPr="008A567E" w:rsidRDefault="00DA404B" w:rsidP="008A567E">
      <w:pPr>
        <w:pStyle w:val="leftmargin"/>
        <w:spacing w:line="276" w:lineRule="auto"/>
        <w:rPr>
          <w:sz w:val="28"/>
          <w:szCs w:val="28"/>
        </w:rPr>
      </w:pPr>
      <w:r w:rsidRPr="008A567E">
        <w:rPr>
          <w:b/>
          <w:sz w:val="28"/>
          <w:szCs w:val="28"/>
        </w:rPr>
        <w:t>3.</w:t>
      </w:r>
      <w:r w:rsidRPr="008A567E">
        <w:rPr>
          <w:sz w:val="28"/>
          <w:szCs w:val="28"/>
        </w:rPr>
        <w:t xml:space="preserve"> </w:t>
      </w:r>
      <w:r w:rsidR="008A567E" w:rsidRPr="008A567E">
        <w:rPr>
          <w:sz w:val="28"/>
          <w:szCs w:val="28"/>
        </w:rPr>
        <w:t>Укажите все варианты ответов, в которых даны верные характеристики фрагмента текста. Запишите номера этих ответов.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Цель автора  — сообщить научную информацию, для этого в тексте широко используются термины (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теорию диалогического взаимодействия, структуры языка, гравитации, алгоритм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), отсутствует эмоционально окрашенная лексика.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В тексте преобладает описание как функционально-смысловой тип речи, который передаёт наблюдения автора за внешним видом философов и математиков.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Текст содержит грамматические особенности, характерные для книжной речи: отглагольные существительные (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колебаниями, суждений, выражения и др.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причастия (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объясняющий, относящиеся, организованный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), деепричастия (</w:t>
      </w:r>
      <w:r w:rsidRPr="008A56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исследуя, зная</w:t>
      </w: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Точность передачи информации обеспечивается синтаксическими средствами, среди которых сложные предложения, предложения с однородными членами, причастными и деепричастными оборотами.</w:t>
      </w:r>
    </w:p>
    <w:p w:rsidR="008A567E" w:rsidRPr="008A567E" w:rsidRDefault="008A567E" w:rsidP="008A56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  Текст относится к официально-деловому стилю речи, его цель  — дать чёткие инструкции учёным, занимающимся философией, именно этим объясняется точность формулировок и </w:t>
      </w:r>
      <w:proofErr w:type="spell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стандартизированность</w:t>
      </w:r>
      <w:proofErr w:type="spellEnd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построения текста.</w:t>
      </w: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8A567E" w:rsidRPr="0042399F" w:rsidRDefault="00DA404B" w:rsidP="0042399F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42399F">
        <w:rPr>
          <w:b/>
          <w:sz w:val="28"/>
          <w:szCs w:val="28"/>
        </w:rPr>
        <w:t>4.</w:t>
      </w:r>
      <w:r w:rsidRPr="0042399F">
        <w:rPr>
          <w:sz w:val="28"/>
          <w:szCs w:val="28"/>
        </w:rPr>
        <w:t xml:space="preserve"> </w:t>
      </w:r>
      <w:r w:rsidR="008A567E" w:rsidRPr="0042399F">
        <w:rPr>
          <w:sz w:val="28"/>
          <w:szCs w:val="28"/>
        </w:rPr>
        <w:t xml:space="preserve">Укажите варианты ответов, в которых верно выделена буква, обозначающая ударный гласный звук. Запишите номера ответов. 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</w:t>
      </w:r>
      <w:proofErr w:type="spell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лОктей</w:t>
      </w:r>
      <w:proofErr w:type="spellEnd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</w:t>
      </w:r>
      <w:proofErr w:type="spell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нанЯвшийся</w:t>
      </w:r>
      <w:proofErr w:type="spellEnd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</w:t>
      </w:r>
      <w:proofErr w:type="spell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обнЯлась</w:t>
      </w:r>
      <w:proofErr w:type="spellEnd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</w:t>
      </w:r>
      <w:proofErr w:type="spell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дОверху</w:t>
      </w:r>
      <w:proofErr w:type="spellEnd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67E" w:rsidRPr="008A567E" w:rsidRDefault="008A567E" w:rsidP="0042399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5)  </w:t>
      </w:r>
      <w:proofErr w:type="spell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слИвовый</w:t>
      </w:r>
      <w:proofErr w:type="spellEnd"/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8A567E" w:rsidRPr="0042399F" w:rsidRDefault="00DA404B" w:rsidP="0042399F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42399F">
        <w:rPr>
          <w:b/>
          <w:sz w:val="28"/>
          <w:szCs w:val="28"/>
        </w:rPr>
        <w:t>5.</w:t>
      </w:r>
      <w:r w:rsidRPr="0042399F">
        <w:rPr>
          <w:sz w:val="28"/>
          <w:szCs w:val="28"/>
        </w:rPr>
        <w:t xml:space="preserve"> </w:t>
      </w:r>
      <w:r w:rsidR="008A567E" w:rsidRPr="0042399F">
        <w:rPr>
          <w:sz w:val="28"/>
          <w:szCs w:val="28"/>
          <w:shd w:val="clear" w:color="auto" w:fill="FFFFFF"/>
        </w:rPr>
        <w:t>Морфологические нормы (образование форм слов).</w:t>
      </w:r>
      <w:r w:rsidR="007F63B7" w:rsidRPr="0042399F">
        <w:rPr>
          <w:sz w:val="28"/>
          <w:szCs w:val="28"/>
        </w:rPr>
        <w:t xml:space="preserve"> </w:t>
      </w:r>
      <w:r w:rsidR="008A567E" w:rsidRPr="0042399F">
        <w:rPr>
          <w:sz w:val="28"/>
          <w:szCs w:val="28"/>
        </w:rPr>
        <w:t>В одном из выделенных ниже слов допущена ошибка в образовании формы слова. Исправьте ошибку и запишите слово правильно.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ЛЯГТЕ на пол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работа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горячие СУПЫ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ШЕСТИСТАМИ учениками</w:t>
      </w:r>
    </w:p>
    <w:p w:rsidR="008A567E" w:rsidRPr="008A567E" w:rsidRDefault="008A567E" w:rsidP="0042399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ИНЖЕНЕРЫ</w:t>
      </w: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7F63B7" w:rsidRPr="0042399F" w:rsidRDefault="00DA404B" w:rsidP="0042399F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42399F">
        <w:rPr>
          <w:b/>
          <w:sz w:val="28"/>
          <w:szCs w:val="28"/>
        </w:rPr>
        <w:t>6.</w:t>
      </w:r>
      <w:r w:rsidRPr="0042399F">
        <w:rPr>
          <w:sz w:val="28"/>
          <w:szCs w:val="28"/>
        </w:rPr>
        <w:t xml:space="preserve"> </w:t>
      </w:r>
      <w:r w:rsidR="008A567E" w:rsidRPr="0042399F">
        <w:rPr>
          <w:sz w:val="28"/>
          <w:szCs w:val="28"/>
          <w:shd w:val="clear" w:color="auto" w:fill="FFFFFF"/>
        </w:rPr>
        <w:t>Морфологические нормы (образование форм слов).</w:t>
      </w:r>
      <w:r w:rsidR="008A567E" w:rsidRPr="0042399F">
        <w:rPr>
          <w:sz w:val="28"/>
          <w:szCs w:val="28"/>
        </w:rPr>
        <w:t xml:space="preserve"> В одном из выделенных ниже слов допущена ошибка в образовании формы слова. Исправьте ошибку и запишите слово правильно.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ВОСЕМЬСОТ двадцатом году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заводские ПРЕССЫ</w:t>
      </w:r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картина </w:t>
      </w:r>
      <w:proofErr w:type="gramStart"/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КРАСИВЕЕ</w:t>
      </w:r>
      <w:proofErr w:type="gramEnd"/>
    </w:p>
    <w:p w:rsidR="008A567E" w:rsidRPr="008A567E" w:rsidRDefault="008A567E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СТРИЖЁТ волосы</w:t>
      </w:r>
    </w:p>
    <w:p w:rsidR="008A567E" w:rsidRPr="008A567E" w:rsidRDefault="008A567E" w:rsidP="0042399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ПАСПОРТА</w:t>
      </w: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42399F" w:rsidRPr="0042399F" w:rsidRDefault="00DA404B" w:rsidP="0042399F">
      <w:pPr>
        <w:pStyle w:val="leftmargin"/>
        <w:spacing w:before="0" w:beforeAutospacing="0" w:after="240" w:afterAutospacing="0" w:line="276" w:lineRule="auto"/>
        <w:rPr>
          <w:sz w:val="28"/>
          <w:szCs w:val="28"/>
        </w:rPr>
      </w:pPr>
      <w:r w:rsidRPr="0042399F">
        <w:rPr>
          <w:b/>
          <w:sz w:val="28"/>
          <w:szCs w:val="28"/>
        </w:rPr>
        <w:t>7.</w:t>
      </w:r>
      <w:r w:rsidRPr="0042399F">
        <w:rPr>
          <w:sz w:val="28"/>
          <w:szCs w:val="28"/>
        </w:rPr>
        <w:t xml:space="preserve"> </w:t>
      </w:r>
      <w:r w:rsidR="0042399F" w:rsidRPr="0042399F">
        <w:rPr>
          <w:sz w:val="28"/>
          <w:szCs w:val="28"/>
          <w:shd w:val="clear" w:color="auto" w:fill="FFFFFF"/>
        </w:rPr>
        <w:t>Синтаксические нормы. Нормы согласования. Нормы управления. Какой тип ошибки представлен в предложении. В ответе выпишите цифру.</w:t>
      </w:r>
    </w:p>
    <w:p w:rsidR="0042399F" w:rsidRPr="0042399F" w:rsidRDefault="0042399F" w:rsidP="0042399F">
      <w:pPr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39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4239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Вопреки</w:t>
      </w:r>
      <w:proofErr w:type="gramEnd"/>
      <w:r w:rsidRPr="004239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рекомендаций врачей спортсмен не снижал нагрузки во время тренировок.</w:t>
      </w:r>
    </w:p>
    <w:p w:rsidR="0042399F" w:rsidRPr="0042399F" w:rsidRDefault="0042399F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9F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нарушение связи между подлежащим и сказуемым</w:t>
      </w:r>
    </w:p>
    <w:p w:rsidR="0042399F" w:rsidRPr="0042399F" w:rsidRDefault="0042399F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9F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неправильное употребление падежной (предложно-падежной) формы управляемого слова</w:t>
      </w:r>
    </w:p>
    <w:p w:rsidR="0042399F" w:rsidRPr="0042399F" w:rsidRDefault="0042399F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неправильное построение предложения с косвенной речью</w:t>
      </w:r>
    </w:p>
    <w:p w:rsidR="0042399F" w:rsidRPr="0042399F" w:rsidRDefault="0042399F" w:rsidP="0042399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9F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ошибка в построении предложения с однородными членами</w:t>
      </w: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42399F" w:rsidRPr="0042399F" w:rsidRDefault="00DA404B" w:rsidP="0042399F">
      <w:pPr>
        <w:pStyle w:val="leftmargin"/>
        <w:spacing w:before="0" w:beforeAutospacing="0" w:after="240" w:afterAutospacing="0" w:line="276" w:lineRule="auto"/>
        <w:rPr>
          <w:sz w:val="28"/>
          <w:szCs w:val="28"/>
        </w:rPr>
      </w:pPr>
      <w:r w:rsidRPr="0042399F">
        <w:rPr>
          <w:b/>
          <w:sz w:val="28"/>
          <w:szCs w:val="28"/>
        </w:rPr>
        <w:t>8.</w:t>
      </w:r>
      <w:r w:rsidRPr="0042399F">
        <w:rPr>
          <w:sz w:val="28"/>
          <w:szCs w:val="28"/>
        </w:rPr>
        <w:t xml:space="preserve"> </w:t>
      </w:r>
      <w:r w:rsidR="0042399F" w:rsidRPr="0042399F">
        <w:rPr>
          <w:sz w:val="28"/>
          <w:szCs w:val="28"/>
          <w:shd w:val="clear" w:color="auto" w:fill="FFFFFF"/>
        </w:rPr>
        <w:t>Синтаксические нормы. Нормы согласования. Нормы управления. Какой тип ошибки представлен в предложении. В ответе выпишите цифру.</w:t>
      </w:r>
    </w:p>
    <w:p w:rsidR="0042399F" w:rsidRPr="0042399F" w:rsidRDefault="0042399F" w:rsidP="0042399F">
      <w:pPr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39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Молодая исполнительница не только любила классическую музыку, но и джаз.</w:t>
      </w:r>
    </w:p>
    <w:p w:rsidR="0042399F" w:rsidRPr="0042399F" w:rsidRDefault="0042399F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9F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нарушение связи между подлежащим и сказуемым</w:t>
      </w:r>
    </w:p>
    <w:p w:rsidR="0042399F" w:rsidRPr="0042399F" w:rsidRDefault="0042399F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9F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неправильное употребление падежной (предложно-падежной) формы управляемого слова</w:t>
      </w:r>
    </w:p>
    <w:p w:rsidR="0042399F" w:rsidRPr="0042399F" w:rsidRDefault="0042399F" w:rsidP="0042399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9F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неправильное построение предложения с косвенной речью</w:t>
      </w:r>
    </w:p>
    <w:p w:rsidR="0042399F" w:rsidRPr="0042399F" w:rsidRDefault="0042399F" w:rsidP="0042399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9F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ошибка в построении предложения с однородными членами</w:t>
      </w: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1305BF" w:rsidRPr="001305BF" w:rsidRDefault="00DA404B" w:rsidP="001305B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5BF">
        <w:rPr>
          <w:rFonts w:ascii="Times New Roman" w:hAnsi="Times New Roman" w:cs="Times New Roman"/>
          <w:b/>
          <w:sz w:val="28"/>
          <w:szCs w:val="28"/>
        </w:rPr>
        <w:t>9.</w:t>
      </w:r>
      <w:r w:rsidRPr="001305BF">
        <w:rPr>
          <w:rFonts w:ascii="Times New Roman" w:hAnsi="Times New Roman" w:cs="Times New Roman"/>
          <w:sz w:val="28"/>
          <w:szCs w:val="28"/>
        </w:rPr>
        <w:t xml:space="preserve"> </w:t>
      </w:r>
      <w:r w:rsidR="001305BF" w:rsidRPr="001305BF">
        <w:rPr>
          <w:rFonts w:ascii="Times New Roman" w:hAnsi="Times New Roman" w:cs="Times New Roman"/>
          <w:sz w:val="28"/>
          <w:szCs w:val="28"/>
          <w:shd w:val="clear" w:color="auto" w:fill="FFFFFF"/>
        </w:rPr>
        <w:t>Лексическое значение слова.</w:t>
      </w:r>
      <w:r w:rsidR="001305BF" w:rsidRPr="001305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05BF" w:rsidRPr="001305B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предложений 1-5 выпишите антонимы (антонимическую пару).</w:t>
      </w:r>
    </w:p>
    <w:p w:rsidR="001305BF" w:rsidRPr="001305BF" w:rsidRDefault="001305BF" w:rsidP="001305BF">
      <w:pPr>
        <w:spacing w:before="100" w:beforeAutospacing="1"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5BF">
        <w:rPr>
          <w:rFonts w:ascii="Times New Roman" w:eastAsia="Times New Roman" w:hAnsi="Times New Roman" w:cs="Times New Roman"/>
          <w:sz w:val="28"/>
          <w:szCs w:val="28"/>
          <w:lang w:eastAsia="ru-RU"/>
        </w:rPr>
        <w:t>— (1)Не бойся!  </w:t>
      </w:r>
      <w:proofErr w:type="gramStart"/>
      <w:r w:rsidRPr="001305BF">
        <w:rPr>
          <w:rFonts w:ascii="Times New Roman" w:eastAsia="Times New Roman" w:hAnsi="Times New Roman" w:cs="Times New Roman"/>
          <w:sz w:val="28"/>
          <w:szCs w:val="28"/>
          <w:lang w:eastAsia="ru-RU"/>
        </w:rPr>
        <w:t>—с</w:t>
      </w:r>
      <w:proofErr w:type="gramEnd"/>
      <w:r w:rsidRPr="00130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презрением проговорил он.  —(2)Бить тебя… (3)Руки пачкать.</w:t>
      </w:r>
    </w:p>
    <w:p w:rsidR="001305BF" w:rsidRPr="001305BF" w:rsidRDefault="001305BF" w:rsidP="001305BF">
      <w:pPr>
        <w:spacing w:before="100" w:before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5BF">
        <w:rPr>
          <w:rFonts w:ascii="Times New Roman" w:eastAsia="Times New Roman" w:hAnsi="Times New Roman" w:cs="Times New Roman"/>
          <w:sz w:val="28"/>
          <w:szCs w:val="28"/>
          <w:lang w:eastAsia="ru-RU"/>
        </w:rPr>
        <w:t>(4)И неожиданно я увидел, что окружавшие меня люди поразительно красивы  — тёмные, измученные походом, голодные, но лица какие-то гранёные, чётко лепные. (5)Среди красивых людей  — я уродлив.</w:t>
      </w: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1305BF" w:rsidRPr="001305BF" w:rsidRDefault="00DA404B" w:rsidP="001305B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5BF">
        <w:rPr>
          <w:rFonts w:ascii="Times New Roman" w:hAnsi="Times New Roman" w:cs="Times New Roman"/>
          <w:b/>
          <w:sz w:val="28"/>
          <w:szCs w:val="28"/>
        </w:rPr>
        <w:t>10.</w:t>
      </w:r>
      <w:r w:rsidRPr="001305BF">
        <w:rPr>
          <w:rFonts w:ascii="Times New Roman" w:hAnsi="Times New Roman" w:cs="Times New Roman"/>
          <w:sz w:val="28"/>
          <w:szCs w:val="28"/>
        </w:rPr>
        <w:t xml:space="preserve"> </w:t>
      </w:r>
      <w:r w:rsidR="001305BF" w:rsidRPr="001305BF">
        <w:rPr>
          <w:rFonts w:ascii="Times New Roman" w:hAnsi="Times New Roman" w:cs="Times New Roman"/>
          <w:sz w:val="28"/>
          <w:szCs w:val="28"/>
          <w:shd w:val="clear" w:color="auto" w:fill="FFFFFF"/>
        </w:rPr>
        <w:t>Лексическое значение слова.</w:t>
      </w:r>
      <w:r w:rsidR="001305BF" w:rsidRPr="001305BF">
        <w:rPr>
          <w:rFonts w:ascii="Times New Roman" w:hAnsi="Times New Roman" w:cs="Times New Roman"/>
          <w:sz w:val="28"/>
          <w:szCs w:val="28"/>
        </w:rPr>
        <w:t xml:space="preserve"> </w:t>
      </w:r>
      <w:r w:rsidR="001305BF" w:rsidRPr="001305B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предложений 1–9 выпишите слово со значением «служебный разряд (класс) у военных и гражданских служащих».</w:t>
      </w:r>
    </w:p>
    <w:p w:rsidR="001305BF" w:rsidRPr="001305BF" w:rsidRDefault="001305BF" w:rsidP="001305BF">
      <w:pPr>
        <w:spacing w:before="100" w:beforeAutospacing="1"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05BF">
        <w:rPr>
          <w:rFonts w:ascii="Times New Roman" w:eastAsia="Times New Roman" w:hAnsi="Times New Roman" w:cs="Times New Roman"/>
          <w:sz w:val="28"/>
          <w:szCs w:val="28"/>
          <w:lang w:eastAsia="ru-RU"/>
        </w:rPr>
        <w:t>— (1)Наводчик  — это моё настоящее дело,  — говорил Ковалёв,  — с другими обязанностями я так хорошо не справлюсь, уж вы мне поверьте, за чинами я не гонюсь. (2)Тогда был наводчиком и теперь до конца войны хочу быть наводчиком. (3)А для командира я уже не гожусь. (4)Стар. (5)Надо молодым давать дорогу. (6)Покорнейше вас прошу.</w:t>
      </w:r>
      <w:proofErr w:type="gramEnd"/>
    </w:p>
    <w:p w:rsidR="001305BF" w:rsidRPr="001305BF" w:rsidRDefault="001305BF" w:rsidP="001305BF">
      <w:pPr>
        <w:spacing w:before="100" w:beforeAutospacing="1"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(7)В конце </w:t>
      </w:r>
      <w:proofErr w:type="gramStart"/>
      <w:r w:rsidRPr="001305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концов</w:t>
      </w:r>
      <w:proofErr w:type="gramEnd"/>
      <w:r w:rsidRPr="00130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оставили в покое. (8)Впрочем, может быть, Ковалёв был прав: каждый человек хорош на своём месте. (9)И безусловно, для пользы службы лучше иметь выдающегося наводчика, чем посредственного командира взвода…</w:t>
      </w:r>
    </w:p>
    <w:p w:rsidR="00DA404B" w:rsidRPr="001305BF" w:rsidRDefault="00DA404B" w:rsidP="001305B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EE5494" w:rsidRPr="00EE5494" w:rsidRDefault="00DA404B" w:rsidP="00EE549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494">
        <w:rPr>
          <w:rFonts w:ascii="Times New Roman" w:hAnsi="Times New Roman" w:cs="Times New Roman"/>
          <w:b/>
          <w:sz w:val="28"/>
          <w:szCs w:val="28"/>
        </w:rPr>
        <w:lastRenderedPageBreak/>
        <w:t>11.</w:t>
      </w:r>
      <w:r w:rsidRPr="00EE5494">
        <w:rPr>
          <w:rFonts w:ascii="Times New Roman" w:hAnsi="Times New Roman" w:cs="Times New Roman"/>
          <w:sz w:val="28"/>
          <w:szCs w:val="28"/>
        </w:rPr>
        <w:t xml:space="preserve"> </w:t>
      </w:r>
      <w:r w:rsidR="00EE5494" w:rsidRPr="00EE5494">
        <w:rPr>
          <w:rFonts w:ascii="Times New Roman" w:hAnsi="Times New Roman" w:cs="Times New Roman"/>
          <w:sz w:val="28"/>
          <w:szCs w:val="28"/>
        </w:rPr>
        <w:t>Средства связи предложений в тексте.</w:t>
      </w:r>
      <w:r w:rsidR="00EE5494" w:rsidRPr="00EE5494">
        <w:rPr>
          <w:rFonts w:ascii="Times New Roman" w:hAnsi="Times New Roman" w:cs="Times New Roman"/>
          <w:sz w:val="28"/>
          <w:szCs w:val="28"/>
        </w:rPr>
        <w:t xml:space="preserve"> </w:t>
      </w:r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предложений 4–10 найдите тако</w:t>
      </w:r>
      <w:proofErr w:type="gramStart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proofErr w:type="spellEnd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которое(-</w:t>
      </w:r>
      <w:proofErr w:type="spellStart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связано(-ы) с предыдущим с помощью притяжательного местоимения. Напишите номе</w:t>
      </w:r>
      <w:proofErr w:type="gramStart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р(</w:t>
      </w:r>
      <w:proofErr w:type="gramEnd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-а) этого(-их) предложения(-</w:t>
      </w:r>
      <w:proofErr w:type="spellStart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E5494" w:rsidRPr="00EE5494" w:rsidRDefault="00EE5494" w:rsidP="00EE5494">
      <w:pPr>
        <w:spacing w:before="100" w:beforeAutospacing="1"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(1)Судьбу поколения неслучайно сравнивают с белым листом, на котором невидимыми чернилами сделаны особые отметки, да и сама бумага покрыта незаметными для беглого взгляда «водяными знаками». (2)Растут дети, бегают в школу, дерутся и мирятся, ходят в технические кружки и на танцы, влюбляются и строят планы, не подозревая, что Судьба вносит за годом год строчки в их общую биографию. (3</w:t>
      </w:r>
      <w:proofErr w:type="gramEnd"/>
      <w:r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)Приходит срок, наступает их час </w:t>
      </w:r>
      <w:proofErr w:type="gramStart"/>
      <w:r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–и</w:t>
      </w:r>
      <w:proofErr w:type="gramEnd"/>
      <w:r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внезапно в целом поколении обнаруживаются неведомые силы, способные противостоять любым испытаниям, вынести нечеловеческие нагрузки и победить любого врага.</w:t>
      </w:r>
    </w:p>
    <w:p w:rsidR="00EE5494" w:rsidRPr="00EE5494" w:rsidRDefault="00EE5494" w:rsidP="00EE5494">
      <w:pPr>
        <w:spacing w:before="100" w:beforeAutospacing="1"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(4)Жизнь  — это путь. (5)Для того, кто хочет пройти его в угоду себе, он тёмен и неведом, ненадёжен, как игрушка в руках безрассудной фортуны. (6)Но для того, кто жизнь видит в служении своей Отчизне, этот путь наполнен особенным, непостижимым для прочих смыслом. (7)К общей цели его ведёт сама Россия.</w:t>
      </w:r>
      <w:proofErr w:type="gramEnd"/>
    </w:p>
    <w:p w:rsidR="00EE5494" w:rsidRPr="00EE5494" w:rsidRDefault="00EE5494" w:rsidP="00EE5494">
      <w:pPr>
        <w:spacing w:before="100" w:beforeAutospacing="1"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(8)Её живая душа станет верной советчицей в сомнениях, надёжной попутчицей в долгих странствиях, нежной утешительницей в горе, трудолюбивой помощницей в деяниях, мужественной соратницей в борьбе и битве.</w:t>
      </w:r>
    </w:p>
    <w:p w:rsidR="00EE5494" w:rsidRPr="00EE5494" w:rsidRDefault="00EE5494" w:rsidP="0081722A">
      <w:pPr>
        <w:spacing w:before="100" w:before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(9)Судьба великих сынов России всегда была открыта и ясна, потому что она кровно связана с судьбой народа, и биография каждого героя всегда совпадает с биографией его страны. (10)Самой жизнью уготовано им жить одной судьбой, разделять со страной её радость и скорбь. </w:t>
      </w: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EE5494" w:rsidRPr="00EE5494" w:rsidRDefault="00DA404B" w:rsidP="00EE549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494">
        <w:rPr>
          <w:rFonts w:ascii="Times New Roman" w:hAnsi="Times New Roman" w:cs="Times New Roman"/>
          <w:b/>
          <w:sz w:val="28"/>
          <w:szCs w:val="28"/>
        </w:rPr>
        <w:t>12.</w:t>
      </w:r>
      <w:r w:rsidRPr="00EE5494">
        <w:rPr>
          <w:rFonts w:ascii="Times New Roman" w:hAnsi="Times New Roman" w:cs="Times New Roman"/>
          <w:sz w:val="28"/>
          <w:szCs w:val="28"/>
        </w:rPr>
        <w:t xml:space="preserve"> </w:t>
      </w:r>
      <w:r w:rsidR="00EE5494" w:rsidRPr="00EE5494">
        <w:rPr>
          <w:rFonts w:ascii="Times New Roman" w:hAnsi="Times New Roman" w:cs="Times New Roman"/>
          <w:sz w:val="28"/>
          <w:szCs w:val="28"/>
        </w:rPr>
        <w:t>Средства связи предложений в тексте.</w:t>
      </w:r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предложений </w:t>
      </w:r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E6B0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найдите тако</w:t>
      </w:r>
      <w:proofErr w:type="gramStart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proofErr w:type="spellEnd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которое(-</w:t>
      </w:r>
      <w:proofErr w:type="spellStart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связано(-ы) с предыдущим при помощи личного и притяжательного местоимений. Напишите номе</w:t>
      </w:r>
      <w:proofErr w:type="gramStart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р(</w:t>
      </w:r>
      <w:proofErr w:type="gramEnd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-а) этого(-их) предложения(-</w:t>
      </w:r>
      <w:proofErr w:type="spellStart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="00EE5494" w:rsidRPr="00EE549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E5494" w:rsidRPr="00EE5494" w:rsidRDefault="00EE5494" w:rsidP="00EE5494">
      <w:pPr>
        <w:pStyle w:val="leftmargin"/>
        <w:spacing w:after="0" w:afterAutospacing="0" w:line="276" w:lineRule="auto"/>
        <w:rPr>
          <w:sz w:val="28"/>
          <w:szCs w:val="28"/>
        </w:rPr>
      </w:pPr>
      <w:r w:rsidRPr="00EE5494">
        <w:rPr>
          <w:sz w:val="28"/>
          <w:szCs w:val="28"/>
        </w:rPr>
        <w:t>(</w:t>
      </w:r>
      <w:r w:rsidRPr="00EE5494">
        <w:rPr>
          <w:sz w:val="28"/>
          <w:szCs w:val="28"/>
        </w:rPr>
        <w:t>1</w:t>
      </w:r>
      <w:r w:rsidRPr="00EE5494">
        <w:rPr>
          <w:sz w:val="28"/>
          <w:szCs w:val="28"/>
        </w:rPr>
        <w:t xml:space="preserve">)На картине, несомненно, был изображён старый дом семейства </w:t>
      </w:r>
      <w:proofErr w:type="gramStart"/>
      <w:r w:rsidRPr="00EE5494">
        <w:rPr>
          <w:sz w:val="28"/>
          <w:szCs w:val="28"/>
        </w:rPr>
        <w:t>Кислых</w:t>
      </w:r>
      <w:proofErr w:type="gramEnd"/>
      <w:r w:rsidRPr="00EE5494">
        <w:rPr>
          <w:sz w:val="28"/>
          <w:szCs w:val="28"/>
        </w:rPr>
        <w:t xml:space="preserve"> в его родном Лыкове: та же крыша, тот же флюгер, спуск к речке...</w:t>
      </w:r>
    </w:p>
    <w:p w:rsidR="00EE5494" w:rsidRPr="00EE5494" w:rsidRDefault="00EE5494" w:rsidP="00EE5494">
      <w:pPr>
        <w:pStyle w:val="leftmargin"/>
        <w:spacing w:after="0" w:afterAutospacing="0" w:line="276" w:lineRule="auto"/>
        <w:rPr>
          <w:sz w:val="28"/>
          <w:szCs w:val="28"/>
        </w:rPr>
      </w:pPr>
      <w:r w:rsidRPr="00EE5494">
        <w:rPr>
          <w:sz w:val="28"/>
          <w:szCs w:val="28"/>
        </w:rPr>
        <w:t>(</w:t>
      </w:r>
      <w:r w:rsidRPr="00EE5494">
        <w:rPr>
          <w:sz w:val="28"/>
          <w:szCs w:val="28"/>
        </w:rPr>
        <w:t>2</w:t>
      </w:r>
      <w:r w:rsidRPr="00EE5494">
        <w:rPr>
          <w:sz w:val="28"/>
          <w:szCs w:val="28"/>
        </w:rPr>
        <w:t>)Из глубины картины к нему слабо донёсся голос матери: «</w:t>
      </w:r>
      <w:proofErr w:type="spellStart"/>
      <w:r w:rsidRPr="00EE5494">
        <w:rPr>
          <w:sz w:val="28"/>
          <w:szCs w:val="28"/>
        </w:rPr>
        <w:t>Серге</w:t>
      </w:r>
      <w:proofErr w:type="spellEnd"/>
      <w:r w:rsidRPr="00EE5494">
        <w:rPr>
          <w:sz w:val="28"/>
          <w:szCs w:val="28"/>
        </w:rPr>
        <w:t>-ей!»</w:t>
      </w:r>
    </w:p>
    <w:p w:rsidR="00EE5494" w:rsidRPr="00EE5494" w:rsidRDefault="00EE5494" w:rsidP="00EE5494">
      <w:pPr>
        <w:pStyle w:val="leftmargin"/>
        <w:spacing w:after="0" w:afterAutospacing="0" w:line="276" w:lineRule="auto"/>
        <w:rPr>
          <w:sz w:val="28"/>
          <w:szCs w:val="28"/>
        </w:rPr>
      </w:pPr>
      <w:r w:rsidRPr="00EE5494">
        <w:rPr>
          <w:sz w:val="28"/>
          <w:szCs w:val="28"/>
        </w:rPr>
        <w:t>(</w:t>
      </w:r>
      <w:r w:rsidRPr="00EE5494">
        <w:rPr>
          <w:sz w:val="28"/>
          <w:szCs w:val="28"/>
        </w:rPr>
        <w:t>3</w:t>
      </w:r>
      <w:r w:rsidRPr="00EE5494">
        <w:rPr>
          <w:sz w:val="28"/>
          <w:szCs w:val="28"/>
        </w:rPr>
        <w:t>)</w:t>
      </w:r>
      <w:proofErr w:type="gramStart"/>
      <w:r w:rsidRPr="00EE5494">
        <w:rPr>
          <w:sz w:val="28"/>
          <w:szCs w:val="28"/>
        </w:rPr>
        <w:t>Счастье</w:t>
      </w:r>
      <w:proofErr w:type="gramEnd"/>
      <w:r w:rsidRPr="00EE5494">
        <w:rPr>
          <w:sz w:val="28"/>
          <w:szCs w:val="28"/>
        </w:rPr>
        <w:t xml:space="preserve"> какое услышать снова певучий её голос.</w:t>
      </w:r>
    </w:p>
    <w:p w:rsidR="00EE5494" w:rsidRPr="00EE5494" w:rsidRDefault="00EE5494" w:rsidP="00EE5494">
      <w:pPr>
        <w:pStyle w:val="leftmargin"/>
        <w:spacing w:after="0" w:afterAutospacing="0" w:line="276" w:lineRule="auto"/>
        <w:rPr>
          <w:sz w:val="28"/>
          <w:szCs w:val="28"/>
        </w:rPr>
      </w:pPr>
      <w:r w:rsidRPr="00EE5494">
        <w:rPr>
          <w:sz w:val="28"/>
          <w:szCs w:val="28"/>
        </w:rPr>
        <w:t>(</w:t>
      </w:r>
      <w:r w:rsidRPr="00EE5494">
        <w:rPr>
          <w:sz w:val="28"/>
          <w:szCs w:val="28"/>
        </w:rPr>
        <w:t>4</w:t>
      </w:r>
      <w:r w:rsidRPr="00EE5494">
        <w:rPr>
          <w:sz w:val="28"/>
          <w:szCs w:val="28"/>
        </w:rPr>
        <w:t xml:space="preserve">)А под ивой за корягой жили налимы, их можно было </w:t>
      </w:r>
      <w:proofErr w:type="gramStart"/>
      <w:r w:rsidRPr="00EE5494">
        <w:rPr>
          <w:sz w:val="28"/>
          <w:szCs w:val="28"/>
        </w:rPr>
        <w:t xml:space="preserve">нащупать </w:t>
      </w:r>
      <w:proofErr w:type="spellStart"/>
      <w:r w:rsidRPr="00EE5494">
        <w:rPr>
          <w:sz w:val="28"/>
          <w:szCs w:val="28"/>
        </w:rPr>
        <w:t>тами</w:t>
      </w:r>
      <w:proofErr w:type="spellEnd"/>
      <w:r w:rsidRPr="00EE5494">
        <w:rPr>
          <w:sz w:val="28"/>
          <w:szCs w:val="28"/>
        </w:rPr>
        <w:t xml:space="preserve"> толкнуть</w:t>
      </w:r>
      <w:proofErr w:type="gramEnd"/>
      <w:r w:rsidRPr="00EE5494">
        <w:rPr>
          <w:sz w:val="28"/>
          <w:szCs w:val="28"/>
        </w:rPr>
        <w:t xml:space="preserve"> рукой.</w:t>
      </w:r>
    </w:p>
    <w:p w:rsidR="00EE5494" w:rsidRPr="00EE5494" w:rsidRDefault="00EE5494" w:rsidP="00EE5494">
      <w:pPr>
        <w:pStyle w:val="leftmargin"/>
        <w:spacing w:after="0" w:afterAutospacing="0" w:line="276" w:lineRule="auto"/>
        <w:rPr>
          <w:sz w:val="28"/>
          <w:szCs w:val="28"/>
        </w:rPr>
      </w:pPr>
      <w:r w:rsidRPr="00EE5494">
        <w:rPr>
          <w:sz w:val="28"/>
          <w:szCs w:val="28"/>
        </w:rPr>
        <w:lastRenderedPageBreak/>
        <w:t>(</w:t>
      </w:r>
      <w:r w:rsidRPr="00EE5494">
        <w:rPr>
          <w:sz w:val="28"/>
          <w:szCs w:val="28"/>
        </w:rPr>
        <w:t>5</w:t>
      </w:r>
      <w:r w:rsidRPr="00EE5494">
        <w:rPr>
          <w:sz w:val="28"/>
          <w:szCs w:val="28"/>
        </w:rPr>
        <w:t>)А на реке пахло брёвнами, дымком от шалашей плотогонов, пахло тиной и ряской, пахло осиной старое корыто, на котором они по очереди плавали по реке. (</w:t>
      </w:r>
      <w:r w:rsidRPr="00EE5494">
        <w:rPr>
          <w:sz w:val="28"/>
          <w:szCs w:val="28"/>
        </w:rPr>
        <w:t>6</w:t>
      </w:r>
      <w:r w:rsidRPr="00EE5494">
        <w:rPr>
          <w:sz w:val="28"/>
          <w:szCs w:val="28"/>
        </w:rPr>
        <w:t>)Запахи эти ожили, дохнули из глубины картины. (</w:t>
      </w:r>
      <w:r w:rsidRPr="00EE5494">
        <w:rPr>
          <w:sz w:val="28"/>
          <w:szCs w:val="28"/>
        </w:rPr>
        <w:t>7</w:t>
      </w:r>
      <w:r w:rsidRPr="00EE5494">
        <w:rPr>
          <w:sz w:val="28"/>
          <w:szCs w:val="28"/>
        </w:rPr>
        <w:t>)Запах горячих от солнца чугунных столбов, старого причала.</w:t>
      </w:r>
    </w:p>
    <w:p w:rsidR="00EE5494" w:rsidRPr="00EE5494" w:rsidRDefault="00EE5494" w:rsidP="00EE5494">
      <w:pPr>
        <w:pStyle w:val="leftmargin"/>
        <w:spacing w:after="0" w:afterAutospacing="0" w:line="276" w:lineRule="auto"/>
        <w:rPr>
          <w:sz w:val="28"/>
          <w:szCs w:val="28"/>
        </w:rPr>
      </w:pPr>
      <w:r w:rsidRPr="00EE5494">
        <w:rPr>
          <w:sz w:val="28"/>
          <w:szCs w:val="28"/>
        </w:rPr>
        <w:t>(</w:t>
      </w:r>
      <w:r w:rsidRPr="00EE5494">
        <w:rPr>
          <w:sz w:val="28"/>
          <w:szCs w:val="28"/>
        </w:rPr>
        <w:t>8</w:t>
      </w:r>
      <w:r w:rsidRPr="00EE5494">
        <w:rPr>
          <w:sz w:val="28"/>
          <w:szCs w:val="28"/>
        </w:rPr>
        <w:t>)К Лосеву вернулся тот огромный мальчишеский мир, шелестела листва, была жива ещё мать. (</w:t>
      </w:r>
      <w:r w:rsidRPr="00EE5494">
        <w:rPr>
          <w:sz w:val="28"/>
          <w:szCs w:val="28"/>
        </w:rPr>
        <w:t>9</w:t>
      </w:r>
      <w:r w:rsidRPr="00EE5494">
        <w:rPr>
          <w:sz w:val="28"/>
          <w:szCs w:val="28"/>
        </w:rPr>
        <w:t>)Он ощутил на голове её маленькую жёсткую руку.</w:t>
      </w:r>
    </w:p>
    <w:p w:rsidR="00EE5494" w:rsidRPr="00EE5494" w:rsidRDefault="00EE5494" w:rsidP="00CE6B06">
      <w:pPr>
        <w:pStyle w:val="leftmargin"/>
        <w:spacing w:after="240" w:afterAutospacing="0" w:line="276" w:lineRule="auto"/>
        <w:rPr>
          <w:sz w:val="28"/>
          <w:szCs w:val="28"/>
        </w:rPr>
      </w:pPr>
      <w:r w:rsidRPr="00EE5494">
        <w:rPr>
          <w:sz w:val="28"/>
          <w:szCs w:val="28"/>
        </w:rPr>
        <w:t>(</w:t>
      </w:r>
      <w:r w:rsidRPr="00EE5494">
        <w:rPr>
          <w:sz w:val="28"/>
          <w:szCs w:val="28"/>
        </w:rPr>
        <w:t>10</w:t>
      </w:r>
      <w:r w:rsidRPr="00EE5494">
        <w:rPr>
          <w:sz w:val="28"/>
          <w:szCs w:val="28"/>
        </w:rPr>
        <w:t>)Было чудо, что художник поймал и заключил навечно в эту белую рамку его, Лосева, воспоминание  — со всеми красками, запахами, теплотой.</w:t>
      </w: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CE6B06" w:rsidRPr="00CE6B06" w:rsidRDefault="00DA404B" w:rsidP="00CE6B06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CE6B06">
        <w:rPr>
          <w:b/>
          <w:sz w:val="28"/>
          <w:szCs w:val="28"/>
        </w:rPr>
        <w:t xml:space="preserve">13. </w:t>
      </w:r>
      <w:r w:rsidR="00CE6B06" w:rsidRPr="00CE6B06">
        <w:rPr>
          <w:sz w:val="28"/>
          <w:szCs w:val="28"/>
        </w:rPr>
        <w:t xml:space="preserve"> Паронимы. </w:t>
      </w:r>
      <w:r w:rsidR="00CE6B06" w:rsidRPr="00CE6B06">
        <w:rPr>
          <w:sz w:val="28"/>
          <w:szCs w:val="28"/>
        </w:rPr>
        <w:t xml:space="preserve">В одном из приведённых ниже предложений </w:t>
      </w:r>
      <w:r w:rsidR="00CE6B06" w:rsidRPr="00CE6B06">
        <w:rPr>
          <w:b/>
          <w:bCs/>
          <w:sz w:val="28"/>
          <w:szCs w:val="28"/>
        </w:rPr>
        <w:t>НЕВЕРНО</w:t>
      </w:r>
      <w:r w:rsidR="00CE6B06" w:rsidRPr="00CE6B06">
        <w:rPr>
          <w:sz w:val="28"/>
          <w:szCs w:val="28"/>
        </w:rPr>
        <w:t xml:space="preserve"> употреблено выделенное слово. Исправьте лексическую ошибку, </w:t>
      </w:r>
      <w:r w:rsidR="00CE6B06" w:rsidRPr="00CE6B06">
        <w:rPr>
          <w:b/>
          <w:bCs/>
          <w:sz w:val="28"/>
          <w:szCs w:val="28"/>
        </w:rPr>
        <w:t>подобрав к выделенному слову пароним</w:t>
      </w:r>
      <w:r w:rsidR="00CE6B06" w:rsidRPr="00CE6B06">
        <w:rPr>
          <w:sz w:val="28"/>
          <w:szCs w:val="28"/>
        </w:rPr>
        <w:t>. Запишите подобранное слово, соблюдая нормы современного русского литературного языка.</w:t>
      </w:r>
    </w:p>
    <w:p w:rsidR="00CE6B06" w:rsidRPr="00CE6B06" w:rsidRDefault="00CE6B06" w:rsidP="00CE6B06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CE6B06">
        <w:rPr>
          <w:sz w:val="28"/>
          <w:szCs w:val="28"/>
        </w:rPr>
        <w:t>Проснувшись, Макар умылся и съел СЫТНЫЙ завтрак, после чего пошёл колоть дрова.</w:t>
      </w:r>
    </w:p>
    <w:p w:rsidR="00CE6B06" w:rsidRPr="00CE6B06" w:rsidRDefault="00CE6B06" w:rsidP="00CE6B06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CE6B06">
        <w:rPr>
          <w:sz w:val="28"/>
          <w:szCs w:val="28"/>
        </w:rPr>
        <w:t xml:space="preserve">Он почувствовал в истории капитана что-то искусственное, натянутое, нарочитое  — нынче сказали бы, что Попов ОТЛИЧАЛ литературу от </w:t>
      </w:r>
      <w:proofErr w:type="gramStart"/>
      <w:r w:rsidRPr="00CE6B06">
        <w:rPr>
          <w:sz w:val="28"/>
          <w:szCs w:val="28"/>
        </w:rPr>
        <w:t>литературщины</w:t>
      </w:r>
      <w:proofErr w:type="gramEnd"/>
      <w:r w:rsidRPr="00CE6B06">
        <w:rPr>
          <w:sz w:val="28"/>
          <w:szCs w:val="28"/>
        </w:rPr>
        <w:t>.</w:t>
      </w:r>
    </w:p>
    <w:p w:rsidR="00CE6B06" w:rsidRPr="00CE6B06" w:rsidRDefault="00CE6B06" w:rsidP="00CE6B06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CE6B06">
        <w:rPr>
          <w:sz w:val="28"/>
          <w:szCs w:val="28"/>
        </w:rPr>
        <w:t>Николай Васильевич бросил на него возмущённый взгляд  — должно быть, в свете происходящего УПОМИНАНИЕ законов физики показалось ему предельно циничным.</w:t>
      </w:r>
    </w:p>
    <w:p w:rsidR="00CE6B06" w:rsidRPr="00CE6B06" w:rsidRDefault="00CE6B06" w:rsidP="00CE6B06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CE6B06">
        <w:rPr>
          <w:sz w:val="28"/>
          <w:szCs w:val="28"/>
        </w:rPr>
        <w:t>Разве не лестно быть ЗАЧИНЩИКОМ совершенно новой науки?</w:t>
      </w:r>
    </w:p>
    <w:p w:rsidR="00DA404B" w:rsidRPr="00CE6B06" w:rsidRDefault="00CE6B06" w:rsidP="00CE6B06">
      <w:pPr>
        <w:pStyle w:val="leftmargin"/>
        <w:spacing w:before="0" w:beforeAutospacing="0" w:after="240" w:afterAutospacing="0" w:line="276" w:lineRule="auto"/>
        <w:rPr>
          <w:sz w:val="28"/>
          <w:szCs w:val="28"/>
        </w:rPr>
      </w:pPr>
      <w:r w:rsidRPr="00CE6B06">
        <w:rPr>
          <w:sz w:val="28"/>
          <w:szCs w:val="28"/>
        </w:rPr>
        <w:t>Линейное движение от старта к финишу с НАРАЩИВАНИЕМ темпа показалось ему сейчас скучным, неинтересным.</w:t>
      </w: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DA404B" w:rsidRPr="00CE6B06" w:rsidRDefault="00DA404B" w:rsidP="00CE6B06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CE6B06">
        <w:rPr>
          <w:b/>
          <w:sz w:val="28"/>
          <w:szCs w:val="28"/>
        </w:rPr>
        <w:t xml:space="preserve">14. </w:t>
      </w:r>
      <w:r w:rsidR="00CE6B06" w:rsidRPr="00CE6B06">
        <w:rPr>
          <w:sz w:val="28"/>
          <w:szCs w:val="28"/>
        </w:rPr>
        <w:t>Паронимы.</w:t>
      </w:r>
      <w:r w:rsidR="00CE6B06" w:rsidRPr="00CE6B06">
        <w:rPr>
          <w:sz w:val="28"/>
          <w:szCs w:val="28"/>
        </w:rPr>
        <w:t xml:space="preserve"> </w:t>
      </w:r>
      <w:r w:rsidR="00CE6B06" w:rsidRPr="00CE6B06">
        <w:rPr>
          <w:sz w:val="28"/>
          <w:szCs w:val="28"/>
        </w:rPr>
        <w:t xml:space="preserve">В одном из приведённых ниже предложений </w:t>
      </w:r>
      <w:r w:rsidR="00CE6B06" w:rsidRPr="00CE6B06">
        <w:rPr>
          <w:b/>
          <w:bCs/>
          <w:sz w:val="28"/>
          <w:szCs w:val="28"/>
        </w:rPr>
        <w:t>НЕВЕРНО</w:t>
      </w:r>
      <w:r w:rsidR="00CE6B06" w:rsidRPr="00CE6B06">
        <w:rPr>
          <w:sz w:val="28"/>
          <w:szCs w:val="28"/>
        </w:rPr>
        <w:t xml:space="preserve"> употреблено выделенное слово. Исправьте лексическую ошибку, </w:t>
      </w:r>
      <w:r w:rsidR="00CE6B06" w:rsidRPr="00CE6B06">
        <w:rPr>
          <w:b/>
          <w:bCs/>
          <w:sz w:val="28"/>
          <w:szCs w:val="28"/>
        </w:rPr>
        <w:t>подобрав к выделенному слову пароним</w:t>
      </w:r>
      <w:r w:rsidR="00CE6B06" w:rsidRPr="00CE6B06">
        <w:rPr>
          <w:sz w:val="28"/>
          <w:szCs w:val="28"/>
        </w:rPr>
        <w:t>. Запишите подобранное слово, соблюдая нормы современного русского литературного языка.</w:t>
      </w:r>
    </w:p>
    <w:p w:rsidR="00CE6B06" w:rsidRPr="00CE6B06" w:rsidRDefault="00CE6B06" w:rsidP="00CE6B06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CE6B06">
        <w:rPr>
          <w:sz w:val="28"/>
          <w:szCs w:val="28"/>
        </w:rPr>
        <w:t>Тогда ещё доживали на ферме оставшиеся с прежних времён лошади-тяжеловозы  — красивые и благородные свидетели прежнего ЖИЗНЕННОГО уклада.</w:t>
      </w:r>
    </w:p>
    <w:p w:rsidR="00CE6B06" w:rsidRPr="00CE6B06" w:rsidRDefault="00CE6B06" w:rsidP="00CE6B06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CE6B06">
        <w:rPr>
          <w:sz w:val="28"/>
          <w:szCs w:val="28"/>
        </w:rPr>
        <w:t>От природы он был наделён дружеской сердечностью, крепкой памятью и ДЕЛОВОЙ хваткой.</w:t>
      </w:r>
    </w:p>
    <w:p w:rsidR="00CE6B06" w:rsidRPr="00CE6B06" w:rsidRDefault="00CE6B06" w:rsidP="00CE6B06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CE6B06">
        <w:rPr>
          <w:sz w:val="28"/>
          <w:szCs w:val="28"/>
        </w:rPr>
        <w:t>У меня есть ЖЕСТОКОЕ правило: никогда не делать того, что могут сделать мои подчинённые.</w:t>
      </w:r>
    </w:p>
    <w:p w:rsidR="00CE6B06" w:rsidRPr="00CE6B06" w:rsidRDefault="00CE6B06" w:rsidP="00CE6B06">
      <w:pPr>
        <w:pStyle w:val="leftmargin"/>
        <w:spacing w:before="0" w:beforeAutospacing="0" w:after="0" w:afterAutospacing="0" w:line="276" w:lineRule="auto"/>
        <w:rPr>
          <w:sz w:val="28"/>
          <w:szCs w:val="28"/>
        </w:rPr>
      </w:pPr>
      <w:r w:rsidRPr="00CE6B06">
        <w:rPr>
          <w:sz w:val="28"/>
          <w:szCs w:val="28"/>
        </w:rPr>
        <w:t>ЛЕДОВАЯ разведка была проведена лётчиком М. С. Бабушкиным на самолёте, находившемся на борту «Челюскина».</w:t>
      </w:r>
    </w:p>
    <w:p w:rsidR="00CE6B06" w:rsidRPr="00CE6B06" w:rsidRDefault="00CE6B06" w:rsidP="00CE6B06">
      <w:pPr>
        <w:pStyle w:val="leftmargin"/>
        <w:spacing w:before="0" w:beforeAutospacing="0" w:after="240" w:afterAutospacing="0" w:line="276" w:lineRule="auto"/>
        <w:rPr>
          <w:sz w:val="28"/>
          <w:szCs w:val="28"/>
        </w:rPr>
      </w:pPr>
      <w:r w:rsidRPr="00CE6B06">
        <w:rPr>
          <w:sz w:val="28"/>
          <w:szCs w:val="28"/>
        </w:rPr>
        <w:lastRenderedPageBreak/>
        <w:t>Я ожидал увидеть необычного человека, но в комнате появилось совершенно БЕЗЛИКОЕ существо, с водянистыми глазами и прозрачным лицом, на котором застыла презрительная маска равнодушия.</w:t>
      </w:r>
    </w:p>
    <w:p w:rsidR="0081722A" w:rsidRPr="008A567E" w:rsidRDefault="0081722A" w:rsidP="0081722A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</w:t>
      </w:r>
      <w:r w:rsidRPr="008A567E"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C6040B" w:rsidRPr="00C6040B" w:rsidRDefault="00C6040B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C6040B" w:rsidRPr="00C6040B" w:rsidSect="000824E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CF4"/>
    <w:multiLevelType w:val="multilevel"/>
    <w:tmpl w:val="30C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22FC1"/>
    <w:multiLevelType w:val="multilevel"/>
    <w:tmpl w:val="6210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75B54"/>
    <w:multiLevelType w:val="multilevel"/>
    <w:tmpl w:val="DADC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F3BC2"/>
    <w:multiLevelType w:val="multilevel"/>
    <w:tmpl w:val="8ED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C36472"/>
    <w:multiLevelType w:val="hybridMultilevel"/>
    <w:tmpl w:val="A1C6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E13B1"/>
    <w:multiLevelType w:val="hybridMultilevel"/>
    <w:tmpl w:val="9BEC2FBC"/>
    <w:lvl w:ilvl="0" w:tplc="2752E3C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160A2F67"/>
    <w:multiLevelType w:val="multilevel"/>
    <w:tmpl w:val="92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CF3FDB"/>
    <w:multiLevelType w:val="multilevel"/>
    <w:tmpl w:val="FA04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3D35B1"/>
    <w:multiLevelType w:val="multilevel"/>
    <w:tmpl w:val="2A10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E426E6"/>
    <w:multiLevelType w:val="multilevel"/>
    <w:tmpl w:val="F42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0C4D08"/>
    <w:multiLevelType w:val="hybridMultilevel"/>
    <w:tmpl w:val="D6BA5B16"/>
    <w:lvl w:ilvl="0" w:tplc="15B4EDC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D0A3519"/>
    <w:multiLevelType w:val="multilevel"/>
    <w:tmpl w:val="8DB6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E4ED6"/>
    <w:multiLevelType w:val="hybridMultilevel"/>
    <w:tmpl w:val="E618DC64"/>
    <w:lvl w:ilvl="0" w:tplc="3ED61A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453BC1"/>
    <w:multiLevelType w:val="hybridMultilevel"/>
    <w:tmpl w:val="B7B65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6F5D8B"/>
    <w:multiLevelType w:val="multilevel"/>
    <w:tmpl w:val="DB70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6E1CA9"/>
    <w:multiLevelType w:val="hybridMultilevel"/>
    <w:tmpl w:val="9C3C55FE"/>
    <w:lvl w:ilvl="0" w:tplc="4B3A75A8">
      <w:start w:val="1"/>
      <w:numFmt w:val="decimal"/>
      <w:lvlText w:val="%1)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D562071"/>
    <w:multiLevelType w:val="hybridMultilevel"/>
    <w:tmpl w:val="82B6F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14"/>
  </w:num>
  <w:num w:numId="6">
    <w:abstractNumId w:val="3"/>
  </w:num>
  <w:num w:numId="7">
    <w:abstractNumId w:val="0"/>
  </w:num>
  <w:num w:numId="8">
    <w:abstractNumId w:val="7"/>
  </w:num>
  <w:num w:numId="9">
    <w:abstractNumId w:val="11"/>
  </w:num>
  <w:num w:numId="10">
    <w:abstractNumId w:val="8"/>
  </w:num>
  <w:num w:numId="11">
    <w:abstractNumId w:val="12"/>
  </w:num>
  <w:num w:numId="12">
    <w:abstractNumId w:val="4"/>
  </w:num>
  <w:num w:numId="13">
    <w:abstractNumId w:val="15"/>
  </w:num>
  <w:num w:numId="14">
    <w:abstractNumId w:val="13"/>
  </w:num>
  <w:num w:numId="15">
    <w:abstractNumId w:val="10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6B"/>
    <w:rsid w:val="00036B34"/>
    <w:rsid w:val="000824E4"/>
    <w:rsid w:val="001305BF"/>
    <w:rsid w:val="001D1872"/>
    <w:rsid w:val="00204C90"/>
    <w:rsid w:val="0026460F"/>
    <w:rsid w:val="00361338"/>
    <w:rsid w:val="003B1235"/>
    <w:rsid w:val="00403F9E"/>
    <w:rsid w:val="0042399F"/>
    <w:rsid w:val="00426C73"/>
    <w:rsid w:val="00457B97"/>
    <w:rsid w:val="00534910"/>
    <w:rsid w:val="00563729"/>
    <w:rsid w:val="00585682"/>
    <w:rsid w:val="005944B4"/>
    <w:rsid w:val="00667A74"/>
    <w:rsid w:val="006866A9"/>
    <w:rsid w:val="006F06A4"/>
    <w:rsid w:val="007F63B7"/>
    <w:rsid w:val="0081722A"/>
    <w:rsid w:val="00856496"/>
    <w:rsid w:val="008905BB"/>
    <w:rsid w:val="008A567E"/>
    <w:rsid w:val="008B3406"/>
    <w:rsid w:val="0091346B"/>
    <w:rsid w:val="009325C8"/>
    <w:rsid w:val="00A05732"/>
    <w:rsid w:val="00A84889"/>
    <w:rsid w:val="00AD5186"/>
    <w:rsid w:val="00AF01F6"/>
    <w:rsid w:val="00B27FBE"/>
    <w:rsid w:val="00B921BA"/>
    <w:rsid w:val="00C6040B"/>
    <w:rsid w:val="00C76C21"/>
    <w:rsid w:val="00CE6B06"/>
    <w:rsid w:val="00D41ED3"/>
    <w:rsid w:val="00D66286"/>
    <w:rsid w:val="00D80316"/>
    <w:rsid w:val="00DA404B"/>
    <w:rsid w:val="00DD6AFF"/>
    <w:rsid w:val="00DE0D4A"/>
    <w:rsid w:val="00E37FD9"/>
    <w:rsid w:val="00E704A1"/>
    <w:rsid w:val="00EE5494"/>
    <w:rsid w:val="00EE608B"/>
    <w:rsid w:val="00F02A91"/>
    <w:rsid w:val="00F53793"/>
    <w:rsid w:val="00F9590D"/>
    <w:rsid w:val="00FA6B5B"/>
    <w:rsid w:val="00FB0734"/>
    <w:rsid w:val="00FB74C3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paragraph" w:customStyle="1" w:styleId="leftmargin">
    <w:name w:val="left_margin"/>
    <w:basedOn w:val="a"/>
    <w:rsid w:val="00DA4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ussingle">
    <w:name w:val="rus_single"/>
    <w:basedOn w:val="a0"/>
    <w:rsid w:val="008A56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paragraph" w:customStyle="1" w:styleId="leftmargin">
    <w:name w:val="left_margin"/>
    <w:basedOn w:val="a"/>
    <w:rsid w:val="00DA4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ussingle">
    <w:name w:val="rus_single"/>
    <w:basedOn w:val="a0"/>
    <w:rsid w:val="008A5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2024-11-12T14:22:00Z</dcterms:created>
  <dcterms:modified xsi:type="dcterms:W3CDTF">2024-11-12T14:22:00Z</dcterms:modified>
</cp:coreProperties>
</file>